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A70" w:rsidRPr="008A26AB" w:rsidRDefault="00775A70" w:rsidP="000D07B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1"/>
          <w:szCs w:val="21"/>
        </w:rPr>
      </w:pPr>
      <w:r w:rsidRPr="008A26AB">
        <w:rPr>
          <w:b/>
          <w:bCs/>
          <w:color w:val="000000"/>
        </w:rPr>
        <w:t>Аналитическая справка</w:t>
      </w:r>
      <w:r>
        <w:rPr>
          <w:b/>
          <w:bCs/>
          <w:color w:val="000000"/>
        </w:rPr>
        <w:t xml:space="preserve"> </w:t>
      </w:r>
      <w:r w:rsidRPr="008A26AB">
        <w:rPr>
          <w:b/>
          <w:bCs/>
          <w:color w:val="000000"/>
        </w:rPr>
        <w:t xml:space="preserve">по результатам </w:t>
      </w:r>
      <w:r w:rsidR="000D07BC">
        <w:rPr>
          <w:b/>
          <w:bCs/>
          <w:color w:val="000000"/>
        </w:rPr>
        <w:t>проверки</w:t>
      </w:r>
      <w:r w:rsidRPr="008A26AB">
        <w:rPr>
          <w:b/>
          <w:bCs/>
          <w:color w:val="000000"/>
        </w:rPr>
        <w:t xml:space="preserve"> на тему:</w:t>
      </w:r>
    </w:p>
    <w:p w:rsidR="00775A70" w:rsidRDefault="00775A70" w:rsidP="000D07B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8A26AB">
        <w:rPr>
          <w:b/>
          <w:bCs/>
          <w:color w:val="000000"/>
        </w:rPr>
        <w:t>«</w:t>
      </w:r>
      <w:r>
        <w:rPr>
          <w:b/>
          <w:bCs/>
          <w:color w:val="000000"/>
        </w:rPr>
        <w:t>Определение качества выполнения требований Санитарных правил по содержанию складов для пищевых продуктов, овощей, наличию и ведению документации».</w:t>
      </w:r>
    </w:p>
    <w:p w:rsidR="000D07BC" w:rsidRDefault="000D07BC" w:rsidP="000D07B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775A70" w:rsidRDefault="000D07BC" w:rsidP="00775A70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color w:val="000000"/>
        </w:rPr>
      </w:pPr>
      <w:r>
        <w:rPr>
          <w:bCs/>
          <w:color w:val="000000"/>
        </w:rPr>
        <w:t>Дека</w:t>
      </w:r>
      <w:r w:rsidR="00775A70" w:rsidRPr="00A63C77">
        <w:rPr>
          <w:bCs/>
          <w:color w:val="000000"/>
        </w:rPr>
        <w:t>брь 20</w:t>
      </w:r>
      <w:r>
        <w:rPr>
          <w:bCs/>
          <w:color w:val="000000"/>
        </w:rPr>
        <w:t>22</w:t>
      </w:r>
      <w:r w:rsidR="00775A70" w:rsidRPr="00A63C77">
        <w:rPr>
          <w:bCs/>
          <w:color w:val="000000"/>
        </w:rPr>
        <w:t>год</w:t>
      </w:r>
    </w:p>
    <w:p w:rsidR="000D07BC" w:rsidRPr="00A63C77" w:rsidRDefault="000D07BC" w:rsidP="00775A70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1"/>
          <w:szCs w:val="21"/>
        </w:rPr>
      </w:pPr>
    </w:p>
    <w:p w:rsidR="00775A70" w:rsidRPr="008A26AB" w:rsidRDefault="00775A70" w:rsidP="00775A7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8A26AB">
        <w:rPr>
          <w:color w:val="000000"/>
        </w:rPr>
        <w:t xml:space="preserve">В соответствии с годовым планом работы в </w:t>
      </w:r>
      <w:r>
        <w:rPr>
          <w:color w:val="000000"/>
        </w:rPr>
        <w:t xml:space="preserve">детском саду </w:t>
      </w:r>
      <w:r w:rsidRPr="008A26AB">
        <w:rPr>
          <w:color w:val="000000"/>
        </w:rPr>
        <w:t xml:space="preserve"> была проведена проверка</w:t>
      </w:r>
      <w:r>
        <w:rPr>
          <w:color w:val="000000"/>
        </w:rPr>
        <w:t xml:space="preserve">  по содержанию складов для пищевых продуктов.</w:t>
      </w:r>
    </w:p>
    <w:p w:rsidR="00775A70" w:rsidRPr="00775A70" w:rsidRDefault="00775A70" w:rsidP="00775A7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8A26AB">
        <w:rPr>
          <w:b/>
          <w:bCs/>
          <w:color w:val="000000"/>
        </w:rPr>
        <w:t>Цель проверки:</w:t>
      </w:r>
      <w:r w:rsidRPr="008A26AB">
        <w:rPr>
          <w:color w:val="000000"/>
        </w:rPr>
        <w:t> </w:t>
      </w:r>
      <w:r w:rsidRPr="00775A70">
        <w:rPr>
          <w:bCs/>
          <w:color w:val="000000"/>
        </w:rPr>
        <w:t>Определение качества выполнения требований Санитарных правил по содержанию складов для пищевых продуктов, овощей, наличию и ведению документаци</w:t>
      </w:r>
      <w:r>
        <w:rPr>
          <w:bCs/>
          <w:color w:val="000000"/>
        </w:rPr>
        <w:t>и</w:t>
      </w:r>
      <w:r w:rsidRPr="00775A70">
        <w:rPr>
          <w:color w:val="000000"/>
        </w:rPr>
        <w:t>.</w:t>
      </w:r>
    </w:p>
    <w:p w:rsidR="008F383A" w:rsidRPr="00775A70" w:rsidRDefault="00EF48E7" w:rsidP="008D067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06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ходе проверки</w:t>
      </w:r>
      <w:r w:rsidRPr="00775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детском саду по содержанию складов для пищевых</w:t>
      </w:r>
      <w:r w:rsidR="00AD322F" w:rsidRPr="00775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продуктов нарушений  выявлено</w:t>
      </w:r>
      <w:r w:rsidR="00092B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было</w:t>
      </w:r>
      <w:r w:rsidR="00AD322F" w:rsidRPr="00775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bookmarkStart w:id="0" w:name="_GoBack"/>
      <w:bookmarkEnd w:id="0"/>
      <w:r w:rsidR="008F383A" w:rsidRPr="00775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Продукты на складе хран</w:t>
      </w:r>
      <w:r w:rsidR="008D06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8F383A" w:rsidRPr="00775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8D06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="008F383A" w:rsidRPr="00775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таре производителя</w:t>
      </w:r>
      <w:r w:rsidR="008D06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</w:t>
      </w:r>
      <w:r w:rsidR="008F383A" w:rsidRPr="00775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аждый вид продуктов хранится отдельно, обеспечивается оптимальный температурный режим, соблюдаются установленные сроки хранения для всех категорий продуктов, складские помещения содержатся в надлежащем санитарном состоянии, наличие в них посторонних предметов не</w:t>
      </w:r>
      <w:r w:rsidR="008D06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имеются</w:t>
      </w:r>
      <w:r w:rsidR="008F383A" w:rsidRPr="00775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F383A" w:rsidRPr="00775A70" w:rsidRDefault="007C37DF" w:rsidP="00775A70">
      <w:pPr>
        <w:shd w:val="clear" w:color="auto" w:fill="FFFFFF" w:themeFill="background1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8F383A" w:rsidRPr="00775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ля сухих продуктов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используют</w:t>
      </w:r>
      <w:r w:rsidR="008F383A" w:rsidRPr="00775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полки, отстоящими от пола на 15 см.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F383A" w:rsidRPr="00775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Продукты раскладывают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="008F383A" w:rsidRPr="00775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расстоянии 20 см от стены.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="008F383A" w:rsidRPr="00775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ение</w:t>
      </w:r>
      <w:r w:rsidR="008F383A" w:rsidRPr="00775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продукт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="008F383A" w:rsidRPr="00775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полу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используется</w:t>
      </w:r>
      <w:r w:rsidR="008F383A" w:rsidRPr="00775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8F383A" w:rsidRPr="00775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ериодически проверя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ется</w:t>
      </w:r>
      <w:r w:rsidR="008F383A" w:rsidRPr="00775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качество сыпучих продуктов.</w:t>
      </w:r>
    </w:p>
    <w:p w:rsidR="008F383A" w:rsidRDefault="008F383A" w:rsidP="00775A70">
      <w:pPr>
        <w:shd w:val="clear" w:color="auto" w:fill="FFFFFF" w:themeFill="background1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5A7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Для каждого вида сырья или группы продуктов отв</w:t>
      </w:r>
      <w:r w:rsidR="007C37D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едено</w:t>
      </w:r>
      <w:r w:rsidRPr="00775A7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определенное постоянное место, которое </w:t>
      </w:r>
      <w:r w:rsidR="007C37D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не</w:t>
      </w:r>
      <w:r w:rsidRPr="00775A7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занима</w:t>
      </w:r>
      <w:r w:rsidR="007C37D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е</w:t>
      </w:r>
      <w:r w:rsidRPr="00775A7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т</w:t>
      </w:r>
      <w:r w:rsidR="007C37D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ся</w:t>
      </w:r>
      <w:r w:rsidRPr="00775A7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другими продуктами</w:t>
      </w:r>
      <w:r w:rsidR="00092B7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. П</w:t>
      </w:r>
      <w:r w:rsidRPr="007C37D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ри хранении пищевых продуктов строго соблюда</w:t>
      </w:r>
      <w:r w:rsidR="007C37DF" w:rsidRPr="007C37D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е</w:t>
      </w:r>
      <w:r w:rsidRPr="007C37D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т</w:t>
      </w:r>
      <w:r w:rsidR="007C37DF" w:rsidRPr="007C37D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ся</w:t>
      </w:r>
      <w:r w:rsidRPr="007C37D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пр</w:t>
      </w:r>
      <w:r w:rsidR="00092B7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а</w:t>
      </w:r>
      <w:r w:rsidRPr="007C37D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вила товарного соседства</w:t>
      </w:r>
      <w:r w:rsidR="00092B7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. Н</w:t>
      </w:r>
      <w:r w:rsidRPr="007C37D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аиболее часто отпускаемые продукты размещ</w:t>
      </w:r>
      <w:r w:rsidR="00FC1F2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ены</w:t>
      </w:r>
      <w:r w:rsidRPr="007C37D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ближе к месту отпуска и к выходу из </w:t>
      </w:r>
      <w:r w:rsidR="00FC1F2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склада</w:t>
      </w:r>
      <w:r w:rsidR="00092B7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. В</w:t>
      </w:r>
      <w:r w:rsidRPr="00775A7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новь поступающие продукты размеща</w:t>
      </w:r>
      <w:r w:rsidR="00FC1F2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ются</w:t>
      </w:r>
      <w:r w:rsidRPr="00775A7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отдельно. Расход</w:t>
      </w:r>
      <w:r w:rsidR="00FC1F2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уются</w:t>
      </w:r>
      <w:r w:rsidRPr="00775A7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в первую очередь </w:t>
      </w:r>
      <w:r w:rsidR="00FC1F2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</w:t>
      </w:r>
      <w:r w:rsidRPr="00775A7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родукты из ранее поступивших партий</w:t>
      </w:r>
      <w:r w:rsidR="00092B7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. В</w:t>
      </w:r>
      <w:r w:rsidRPr="00775A7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ход </w:t>
      </w:r>
      <w:r w:rsidR="00FC1F2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на склад</w:t>
      </w:r>
      <w:r w:rsidRPr="00775A7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посторонним лицам </w:t>
      </w:r>
      <w:r w:rsidR="00FC1F2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запрещен</w:t>
      </w:r>
      <w:r w:rsidR="00092B7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.</w:t>
      </w:r>
      <w:r w:rsidR="000D07B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</w:t>
      </w:r>
      <w:r w:rsidRPr="00FC1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Медицинск</w:t>
      </w:r>
      <w:r w:rsidR="00F320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r w:rsidRPr="00FC1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320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сестра </w:t>
      </w:r>
      <w:r w:rsidRPr="00FC1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контролир</w:t>
      </w:r>
      <w:r w:rsidR="00FC1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ует</w:t>
      </w:r>
      <w:r w:rsidRPr="00FC1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санитарное состояние </w:t>
      </w:r>
      <w:r w:rsidR="00FC1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склада</w:t>
      </w:r>
      <w:r w:rsidRPr="00FC1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правильность размещения продуктов.</w:t>
      </w:r>
      <w:r w:rsidR="00AC5E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C1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ск</w:t>
      </w:r>
      <w:r w:rsidRPr="00775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лад</w:t>
      </w:r>
      <w:r w:rsidR="00FC1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775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хранения скоропортящихся продуктов</w:t>
      </w:r>
      <w:r w:rsidR="00FC1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775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</w:t>
      </w:r>
      <w:r w:rsidR="00FC1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усмотрен</w:t>
      </w:r>
      <w:r w:rsidR="00AC5E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775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холодильн</w:t>
      </w:r>
      <w:r w:rsidR="00FC1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</w:t>
      </w:r>
      <w:r w:rsidRPr="00775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C1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оборудование. </w:t>
      </w:r>
      <w:r w:rsidRPr="00775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Хранение скоропортящихся продуктов не в холодильниках не </w:t>
      </w:r>
      <w:r w:rsidR="00FC1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</w:t>
      </w:r>
      <w:r w:rsidRPr="00775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ется. Все холодильные установки снабж</w:t>
      </w:r>
      <w:r w:rsidR="00092B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ены</w:t>
      </w:r>
      <w:r w:rsidRPr="00775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термометрами.</w:t>
      </w:r>
      <w:r w:rsidR="00AC5E20" w:rsidRPr="00AC5E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C5E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Ежедневно </w:t>
      </w:r>
      <w:r w:rsidR="00AC5E20" w:rsidRPr="00775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отмеча</w:t>
      </w:r>
      <w:r w:rsidR="00AC5E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AC5E20" w:rsidRPr="00775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AC5E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="00AC5E20" w:rsidRPr="00775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температур</w:t>
      </w:r>
      <w:r w:rsidR="00AC5E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AC5E20" w:rsidRPr="00775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холодильных установок</w:t>
      </w:r>
      <w:r w:rsidR="00AC5E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записывается в журнал.</w:t>
      </w:r>
      <w:r w:rsidR="00BF2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C5E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092B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едицинский работник</w:t>
      </w:r>
      <w:r w:rsidR="000D07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постоянно </w:t>
      </w:r>
      <w:r w:rsidR="00092B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C5E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ведет </w:t>
      </w:r>
      <w:proofErr w:type="gramStart"/>
      <w:r w:rsidRPr="00775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</w:t>
      </w:r>
      <w:r w:rsidR="00AC5E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 за</w:t>
      </w:r>
      <w:proofErr w:type="gramEnd"/>
      <w:r w:rsidR="00092B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75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санитарн</w:t>
      </w:r>
      <w:r w:rsidR="00AC5E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</w:t>
      </w:r>
      <w:r w:rsidRPr="00775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содержание</w:t>
      </w:r>
      <w:r w:rsidR="00AC5E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775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C5E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склада для пищевых продуктов.</w:t>
      </w:r>
      <w:r w:rsidR="000D07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C5E20" w:rsidRDefault="00E93B37" w:rsidP="00775A70">
      <w:pPr>
        <w:shd w:val="clear" w:color="auto" w:fill="FFFFFF" w:themeFill="background1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Документация, предназначенная, для детского сада по содержанию склада имеется и ведется ежедневно.  </w:t>
      </w:r>
    </w:p>
    <w:p w:rsidR="00E93B37" w:rsidRPr="008A26AB" w:rsidRDefault="00E93B37" w:rsidP="00E93B3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8A26AB">
        <w:rPr>
          <w:b/>
          <w:bCs/>
          <w:color w:val="000000"/>
        </w:rPr>
        <w:t>Рекомендации и предложения по организации работы:</w:t>
      </w:r>
    </w:p>
    <w:p w:rsidR="00E93B37" w:rsidRDefault="00E93B37" w:rsidP="00E93B3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A26AB">
        <w:rPr>
          <w:color w:val="000000"/>
        </w:rPr>
        <w:t xml:space="preserve">1. </w:t>
      </w:r>
      <w:r>
        <w:rPr>
          <w:color w:val="000000"/>
        </w:rPr>
        <w:t>Кладовщику продолжать выполнять требованя по содержанию склада для пищевых продуктов.</w:t>
      </w:r>
    </w:p>
    <w:p w:rsidR="00E93B37" w:rsidRDefault="00E93B37" w:rsidP="00E93B3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A26AB">
        <w:rPr>
          <w:color w:val="000000"/>
        </w:rPr>
        <w:t xml:space="preserve">2. </w:t>
      </w:r>
      <w:r>
        <w:rPr>
          <w:color w:val="000000"/>
        </w:rPr>
        <w:t>Ежедневно кладовщику проверять внешний вид, целостность упаковки, сроки годности пищевых продуктов.</w:t>
      </w:r>
    </w:p>
    <w:p w:rsidR="00E93B37" w:rsidRPr="008A26AB" w:rsidRDefault="00E93B37" w:rsidP="00E93B3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8A26AB">
        <w:rPr>
          <w:color w:val="000000"/>
        </w:rPr>
        <w:t xml:space="preserve">3. </w:t>
      </w:r>
      <w:r w:rsidR="00BF2341">
        <w:rPr>
          <w:color w:val="000000"/>
        </w:rPr>
        <w:t xml:space="preserve">Медицинскому работнику контролировать санитарное состояние склада для пищевых продуктов и ведение документации.  </w:t>
      </w:r>
    </w:p>
    <w:p w:rsidR="00E93B37" w:rsidRDefault="00E93B37" w:rsidP="00E93B37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</w:p>
    <w:p w:rsidR="00F320DF" w:rsidRDefault="00F320DF" w:rsidP="00E93B37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</w:p>
    <w:p w:rsidR="00F320DF" w:rsidRDefault="00F320DF" w:rsidP="00E93B37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</w:p>
    <w:p w:rsidR="00F320DF" w:rsidRDefault="00F320DF" w:rsidP="00E93B37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</w:p>
    <w:p w:rsidR="00F320DF" w:rsidRDefault="00F320DF" w:rsidP="00E93B37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</w:p>
    <w:p w:rsidR="00E93B37" w:rsidRDefault="00E93B37" w:rsidP="00E93B37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>Составила</w:t>
      </w:r>
      <w:r w:rsidR="00F320DF">
        <w:rPr>
          <w:color w:val="000000"/>
        </w:rPr>
        <w:t>:</w:t>
      </w:r>
      <w:r>
        <w:rPr>
          <w:color w:val="000000"/>
        </w:rPr>
        <w:t xml:space="preserve"> мед</w:t>
      </w:r>
      <w:proofErr w:type="gramStart"/>
      <w:r>
        <w:rPr>
          <w:color w:val="000000"/>
        </w:rPr>
        <w:t>.с</w:t>
      </w:r>
      <w:proofErr w:type="gramEnd"/>
      <w:r>
        <w:rPr>
          <w:color w:val="000000"/>
        </w:rPr>
        <w:t>естра  Мовчун О.В.</w:t>
      </w:r>
    </w:p>
    <w:p w:rsidR="00E93B37" w:rsidRPr="00775A70" w:rsidRDefault="00E93B37" w:rsidP="00775A70">
      <w:pPr>
        <w:shd w:val="clear" w:color="auto" w:fill="FFFFFF" w:themeFill="background1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E93B37" w:rsidRPr="00775A70" w:rsidSect="00936AAD">
      <w:pgSz w:w="11906" w:h="16838"/>
      <w:pgMar w:top="709" w:right="850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706EC"/>
    <w:multiLevelType w:val="multilevel"/>
    <w:tmpl w:val="9BA44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8741A8"/>
    <w:multiLevelType w:val="multilevel"/>
    <w:tmpl w:val="30966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83A4515"/>
    <w:multiLevelType w:val="multilevel"/>
    <w:tmpl w:val="15D62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809365D"/>
    <w:multiLevelType w:val="multilevel"/>
    <w:tmpl w:val="A044D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13103F"/>
    <w:rsid w:val="00092B77"/>
    <w:rsid w:val="000D07BC"/>
    <w:rsid w:val="0013103F"/>
    <w:rsid w:val="003B666F"/>
    <w:rsid w:val="00592172"/>
    <w:rsid w:val="007233B7"/>
    <w:rsid w:val="00775A70"/>
    <w:rsid w:val="007C37DF"/>
    <w:rsid w:val="008D0674"/>
    <w:rsid w:val="008F383A"/>
    <w:rsid w:val="00AC5E20"/>
    <w:rsid w:val="00AD322F"/>
    <w:rsid w:val="00BF2341"/>
    <w:rsid w:val="00C32863"/>
    <w:rsid w:val="00C74A27"/>
    <w:rsid w:val="00E93B37"/>
    <w:rsid w:val="00EF48E7"/>
    <w:rsid w:val="00F320DF"/>
    <w:rsid w:val="00F64189"/>
    <w:rsid w:val="00FC1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8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5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8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bux</cp:lastModifiedBy>
  <cp:revision>7</cp:revision>
  <dcterms:created xsi:type="dcterms:W3CDTF">2020-02-23T11:29:00Z</dcterms:created>
  <dcterms:modified xsi:type="dcterms:W3CDTF">2006-12-31T21:04:00Z</dcterms:modified>
</cp:coreProperties>
</file>