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0" w:rsidRPr="00374489" w:rsidRDefault="00B74FE0" w:rsidP="00B74FE0">
      <w:pPr>
        <w:pStyle w:val="a3"/>
        <w:jc w:val="right"/>
        <w:rPr>
          <w:b/>
          <w:i/>
        </w:rPr>
      </w:pPr>
      <w:r w:rsidRPr="00374489">
        <w:rPr>
          <w:b/>
          <w:i/>
        </w:rPr>
        <w:t>«Утверждаю»</w:t>
      </w:r>
    </w:p>
    <w:p w:rsidR="00B74FE0" w:rsidRPr="00374489" w:rsidRDefault="00B74FE0" w:rsidP="00B74FE0">
      <w:pPr>
        <w:pStyle w:val="a3"/>
        <w:jc w:val="right"/>
        <w:rPr>
          <w:b/>
          <w:i/>
        </w:rPr>
      </w:pPr>
      <w:proofErr w:type="gramStart"/>
      <w:r w:rsidRPr="00374489">
        <w:rPr>
          <w:b/>
          <w:i/>
        </w:rPr>
        <w:t xml:space="preserve">директор  </w:t>
      </w:r>
      <w:r w:rsidRPr="00374489">
        <w:rPr>
          <w:b/>
          <w:i/>
          <w:lang w:val="kk-KZ"/>
        </w:rPr>
        <w:t>КГ</w:t>
      </w:r>
      <w:r w:rsidRPr="00374489">
        <w:rPr>
          <w:b/>
          <w:i/>
        </w:rPr>
        <w:t>КП</w:t>
      </w:r>
      <w:proofErr w:type="gramEnd"/>
      <w:r w:rsidRPr="00374489">
        <w:rPr>
          <w:b/>
          <w:i/>
        </w:rPr>
        <w:t xml:space="preserve"> «Ясли-сад №69»</w:t>
      </w:r>
    </w:p>
    <w:p w:rsidR="00B74FE0" w:rsidRPr="00374489" w:rsidRDefault="00B74FE0" w:rsidP="00B74FE0">
      <w:pPr>
        <w:pStyle w:val="a3"/>
        <w:jc w:val="center"/>
        <w:rPr>
          <w:b/>
          <w:i/>
          <w:lang w:val="kk-KZ"/>
        </w:rPr>
      </w:pPr>
      <w:r w:rsidRPr="00374489">
        <w:rPr>
          <w:b/>
          <w:i/>
        </w:rPr>
        <w:t xml:space="preserve">                                                                                                 --------------------Уразбекова К. Ж.</w:t>
      </w:r>
    </w:p>
    <w:p w:rsidR="005029E9" w:rsidRPr="00374489" w:rsidRDefault="005029E9" w:rsidP="00673984">
      <w:pPr>
        <w:pStyle w:val="a3"/>
        <w:jc w:val="center"/>
        <w:rPr>
          <w:b/>
          <w:i/>
          <w:lang w:val="kk-KZ"/>
        </w:rPr>
      </w:pPr>
      <w:r w:rsidRPr="00374489">
        <w:rPr>
          <w:b/>
          <w:i/>
          <w:lang w:val="kk-KZ"/>
        </w:rPr>
        <w:t>2022-2023 оқу жылына музыкалық жетекшінің жұмыс жоспары</w:t>
      </w:r>
    </w:p>
    <w:p w:rsidR="00B74FE0" w:rsidRPr="00374489" w:rsidRDefault="00B74FE0" w:rsidP="00673984">
      <w:pPr>
        <w:pStyle w:val="a3"/>
        <w:jc w:val="center"/>
      </w:pPr>
      <w:r w:rsidRPr="00374489">
        <w:rPr>
          <w:b/>
          <w:i/>
          <w:u w:val="single"/>
        </w:rPr>
        <w:t>План работы музыкального руководителя на 202</w:t>
      </w:r>
      <w:r w:rsidRPr="00374489">
        <w:rPr>
          <w:b/>
          <w:i/>
          <w:u w:val="single"/>
          <w:lang w:val="kk-KZ"/>
        </w:rPr>
        <w:t>2</w:t>
      </w:r>
      <w:r w:rsidRPr="00374489">
        <w:rPr>
          <w:b/>
          <w:i/>
          <w:u w:val="single"/>
        </w:rPr>
        <w:t>-2023 учебный год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6920"/>
        <w:gridCol w:w="2410"/>
      </w:tblGrid>
      <w:tr w:rsidR="00B74FE0" w:rsidRPr="00374489" w:rsidTr="00673984">
        <w:trPr>
          <w:trHeight w:val="260"/>
        </w:trPr>
        <w:tc>
          <w:tcPr>
            <w:tcW w:w="1302" w:type="dxa"/>
          </w:tcPr>
          <w:p w:rsidR="00B74FE0" w:rsidRPr="00374489" w:rsidRDefault="005029E9" w:rsidP="00C83402">
            <w:pPr>
              <w:pStyle w:val="a3"/>
              <w:rPr>
                <w:b/>
              </w:rPr>
            </w:pPr>
            <w:r w:rsidRPr="00374489">
              <w:rPr>
                <w:b/>
                <w:lang w:val="kk-KZ"/>
              </w:rPr>
              <w:t>Ай/</w:t>
            </w:r>
            <w:r w:rsidR="00B74FE0" w:rsidRPr="00374489">
              <w:rPr>
                <w:b/>
              </w:rPr>
              <w:t>Месяц</w:t>
            </w:r>
          </w:p>
          <w:p w:rsidR="00B74FE0" w:rsidRPr="00374489" w:rsidRDefault="00B74FE0" w:rsidP="00C83402">
            <w:pPr>
              <w:pStyle w:val="a3"/>
            </w:pPr>
          </w:p>
        </w:tc>
        <w:tc>
          <w:tcPr>
            <w:tcW w:w="6920" w:type="dxa"/>
          </w:tcPr>
          <w:p w:rsidR="00B74FE0" w:rsidRPr="00374489" w:rsidRDefault="005029E9" w:rsidP="00C83402">
            <w:pPr>
              <w:pStyle w:val="a3"/>
            </w:pPr>
            <w:r w:rsidRPr="00374489">
              <w:rPr>
                <w:b/>
                <w:lang w:val="kk-KZ"/>
              </w:rPr>
              <w:t>Музыкалық шара/</w:t>
            </w:r>
            <w:r w:rsidR="00B74FE0" w:rsidRPr="00374489">
              <w:rPr>
                <w:b/>
              </w:rPr>
              <w:t>Музыкальные мероприятия</w:t>
            </w:r>
          </w:p>
          <w:p w:rsidR="00B74FE0" w:rsidRPr="00374489" w:rsidRDefault="00B74FE0" w:rsidP="00C83402">
            <w:pPr>
              <w:pStyle w:val="a3"/>
            </w:pPr>
          </w:p>
        </w:tc>
        <w:tc>
          <w:tcPr>
            <w:tcW w:w="2410" w:type="dxa"/>
          </w:tcPr>
          <w:p w:rsidR="00B74FE0" w:rsidRPr="00374489" w:rsidRDefault="005029E9" w:rsidP="00C83402">
            <w:pPr>
              <w:pStyle w:val="a3"/>
            </w:pPr>
            <w:r w:rsidRPr="00374489">
              <w:rPr>
                <w:b/>
                <w:lang w:val="kk-KZ"/>
              </w:rPr>
              <w:t xml:space="preserve">Топ жасы/ </w:t>
            </w:r>
            <w:r w:rsidR="00B74FE0" w:rsidRPr="00374489">
              <w:rPr>
                <w:b/>
              </w:rPr>
              <w:t>Возрастная группа</w:t>
            </w:r>
          </w:p>
        </w:tc>
      </w:tr>
      <w:tr w:rsidR="00B74FE0" w:rsidRPr="00374489" w:rsidTr="00673984">
        <w:trPr>
          <w:trHeight w:val="1357"/>
        </w:trPr>
        <w:tc>
          <w:tcPr>
            <w:tcW w:w="1302" w:type="dxa"/>
          </w:tcPr>
          <w:p w:rsidR="00B74FE0" w:rsidRPr="00374489" w:rsidRDefault="00B74FE0" w:rsidP="00C83402">
            <w:pPr>
              <w:pStyle w:val="a3"/>
              <w:rPr>
                <w:b/>
              </w:rPr>
            </w:pPr>
            <w:r w:rsidRPr="00374489">
              <w:rPr>
                <w:b/>
              </w:rPr>
              <w:t>Сентябрь</w:t>
            </w:r>
          </w:p>
          <w:p w:rsidR="00B74FE0" w:rsidRPr="00374489" w:rsidRDefault="00B74FE0" w:rsidP="00C83402">
            <w:pPr>
              <w:pStyle w:val="a3"/>
              <w:ind w:left="1077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ind w:left="1077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ind w:left="1077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ind w:left="1077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rPr>
                <w:b/>
              </w:rPr>
            </w:pPr>
          </w:p>
        </w:tc>
        <w:tc>
          <w:tcPr>
            <w:tcW w:w="6920" w:type="dxa"/>
          </w:tcPr>
          <w:p w:rsidR="00B74FE0" w:rsidRPr="00374489" w:rsidRDefault="00B74FE0" w:rsidP="00C83402">
            <w:pPr>
              <w:pStyle w:val="a3"/>
            </w:pPr>
            <w:r w:rsidRPr="00374489">
              <w:t xml:space="preserve"> Развлечение </w:t>
            </w:r>
            <w:proofErr w:type="gramStart"/>
            <w:r w:rsidRPr="00374489">
              <w:t>« День</w:t>
            </w:r>
            <w:proofErr w:type="gramEnd"/>
            <w:r w:rsidRPr="00374489">
              <w:t xml:space="preserve"> знаний»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Музыкальные развлечения: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«Осенний калейдоскоп»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Кукольный театр</w:t>
            </w:r>
            <w:r w:rsidR="00FC7F4F" w:rsidRPr="00374489">
              <w:t xml:space="preserve"> </w:t>
            </w:r>
            <w:proofErr w:type="gramStart"/>
            <w:r w:rsidR="00FC7F4F" w:rsidRPr="00374489">
              <w:t>« Ёжик</w:t>
            </w:r>
            <w:proofErr w:type="gramEnd"/>
            <w:r w:rsidR="00FC7F4F" w:rsidRPr="00374489">
              <w:t xml:space="preserve"> и грибок»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</w:t>
            </w:r>
            <w:proofErr w:type="gramStart"/>
            <w:r w:rsidRPr="00374489">
              <w:t>Консультация  для</w:t>
            </w:r>
            <w:proofErr w:type="gramEnd"/>
            <w:r w:rsidRPr="00374489">
              <w:t xml:space="preserve"> родителей ( план прилагается)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Диагностика </w:t>
            </w:r>
          </w:p>
        </w:tc>
        <w:tc>
          <w:tcPr>
            <w:tcW w:w="2410" w:type="dxa"/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Старшие группы</w:t>
            </w:r>
          </w:p>
          <w:p w:rsidR="00B74FE0" w:rsidRPr="00374489" w:rsidRDefault="00FC7F4F" w:rsidP="00FC7F4F">
            <w:pPr>
              <w:pStyle w:val="a3"/>
            </w:pPr>
            <w:r w:rsidRPr="00374489">
              <w:t>Младшие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</w:tc>
      </w:tr>
      <w:tr w:rsidR="00B74FE0" w:rsidRPr="00374489" w:rsidTr="00673984">
        <w:trPr>
          <w:trHeight w:val="819"/>
        </w:trPr>
        <w:tc>
          <w:tcPr>
            <w:tcW w:w="1302" w:type="dxa"/>
          </w:tcPr>
          <w:p w:rsidR="00B74FE0" w:rsidRPr="00374489" w:rsidRDefault="00B74FE0" w:rsidP="00C83402">
            <w:pPr>
              <w:pStyle w:val="a3"/>
              <w:rPr>
                <w:b/>
              </w:rPr>
            </w:pPr>
            <w:r w:rsidRPr="00374489">
              <w:rPr>
                <w:b/>
              </w:rPr>
              <w:t>Октябрь</w:t>
            </w:r>
          </w:p>
          <w:p w:rsidR="00B74FE0" w:rsidRPr="00374489" w:rsidRDefault="00B74FE0" w:rsidP="00C83402">
            <w:pPr>
              <w:pStyle w:val="a3"/>
              <w:ind w:left="1077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ind w:left="1077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</w:pPr>
          </w:p>
        </w:tc>
        <w:tc>
          <w:tcPr>
            <w:tcW w:w="6920" w:type="dxa"/>
          </w:tcPr>
          <w:p w:rsidR="00B74FE0" w:rsidRPr="00374489" w:rsidRDefault="00B74FE0" w:rsidP="00C83402">
            <w:pPr>
              <w:pStyle w:val="a3"/>
            </w:pPr>
            <w:proofErr w:type="gramStart"/>
            <w:r w:rsidRPr="00374489">
              <w:t>« Краски</w:t>
            </w:r>
            <w:proofErr w:type="gramEnd"/>
            <w:r w:rsidRPr="00374489">
              <w:t xml:space="preserve"> осени» - утренники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 Музыкальные развлечения: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</w:t>
            </w:r>
            <w:proofErr w:type="gramStart"/>
            <w:r w:rsidRPr="00374489">
              <w:t>« Осенняя</w:t>
            </w:r>
            <w:proofErr w:type="gramEnd"/>
            <w:r w:rsidRPr="00374489">
              <w:t xml:space="preserve"> дискотека»</w:t>
            </w:r>
          </w:p>
          <w:p w:rsidR="00FC7F4F" w:rsidRPr="00374489" w:rsidRDefault="00B74FE0" w:rsidP="00C83402">
            <w:pPr>
              <w:pStyle w:val="a3"/>
            </w:pPr>
            <w:r w:rsidRPr="00374489">
              <w:t xml:space="preserve"> </w:t>
            </w:r>
            <w:proofErr w:type="gramStart"/>
            <w:r w:rsidR="00FC7F4F" w:rsidRPr="00374489">
              <w:t>« Музыкальный</w:t>
            </w:r>
            <w:proofErr w:type="gramEnd"/>
            <w:r w:rsidR="00FC7F4F" w:rsidRPr="00374489">
              <w:t xml:space="preserve"> карандаш»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Консультация для родителей</w:t>
            </w:r>
          </w:p>
        </w:tc>
        <w:tc>
          <w:tcPr>
            <w:tcW w:w="2410" w:type="dxa"/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Старшие группы</w:t>
            </w:r>
          </w:p>
          <w:p w:rsidR="00FC7F4F" w:rsidRPr="00374489" w:rsidRDefault="00FC7F4F" w:rsidP="00C83402">
            <w:pPr>
              <w:pStyle w:val="a3"/>
            </w:pPr>
            <w:r w:rsidRPr="00374489">
              <w:t xml:space="preserve">Младшие </w:t>
            </w:r>
          </w:p>
          <w:p w:rsidR="00FC7F4F" w:rsidRPr="00374489" w:rsidRDefault="00FC7F4F" w:rsidP="00C83402">
            <w:pPr>
              <w:pStyle w:val="a3"/>
            </w:pPr>
            <w:r w:rsidRPr="00374489">
              <w:t>группы</w:t>
            </w:r>
          </w:p>
        </w:tc>
      </w:tr>
      <w:tr w:rsidR="00B74FE0" w:rsidRPr="00374489" w:rsidTr="00673984">
        <w:trPr>
          <w:trHeight w:val="1114"/>
        </w:trPr>
        <w:tc>
          <w:tcPr>
            <w:tcW w:w="1302" w:type="dxa"/>
          </w:tcPr>
          <w:p w:rsidR="00B74FE0" w:rsidRPr="00374489" w:rsidRDefault="00B74FE0" w:rsidP="00C83402">
            <w:pPr>
              <w:pStyle w:val="a3"/>
              <w:rPr>
                <w:b/>
              </w:rPr>
            </w:pPr>
            <w:r w:rsidRPr="00374489">
              <w:rPr>
                <w:b/>
              </w:rPr>
              <w:t>Ноябрь</w:t>
            </w:r>
          </w:p>
        </w:tc>
        <w:tc>
          <w:tcPr>
            <w:tcW w:w="6920" w:type="dxa"/>
          </w:tcPr>
          <w:p w:rsidR="00B74FE0" w:rsidRPr="00374489" w:rsidRDefault="00B74FE0" w:rsidP="00C83402">
            <w:pPr>
              <w:pStyle w:val="a3"/>
            </w:pPr>
            <w:r w:rsidRPr="00374489">
              <w:t xml:space="preserve"> Консультация для родителей 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Музыкальные развлечения: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«Путешествие в мир волшебных звуков»</w:t>
            </w:r>
          </w:p>
          <w:p w:rsidR="00B74FE0" w:rsidRPr="00374489" w:rsidRDefault="00FC7F4F" w:rsidP="00C83402">
            <w:pPr>
              <w:pStyle w:val="a3"/>
            </w:pPr>
            <w:proofErr w:type="gramStart"/>
            <w:r w:rsidRPr="00374489">
              <w:t>« Музыкальная</w:t>
            </w:r>
            <w:proofErr w:type="gramEnd"/>
            <w:r w:rsidRPr="00374489">
              <w:t xml:space="preserve"> сказка»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Консультация для </w:t>
            </w:r>
            <w:r w:rsidR="00FC7F4F" w:rsidRPr="00374489">
              <w:t>родителей</w:t>
            </w:r>
          </w:p>
        </w:tc>
        <w:tc>
          <w:tcPr>
            <w:tcW w:w="2410" w:type="dxa"/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Младшие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Старшие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группы</w:t>
            </w:r>
          </w:p>
        </w:tc>
      </w:tr>
      <w:tr w:rsidR="00B74FE0" w:rsidRPr="00374489" w:rsidTr="00673984">
        <w:trPr>
          <w:trHeight w:val="920"/>
        </w:trPr>
        <w:tc>
          <w:tcPr>
            <w:tcW w:w="1302" w:type="dxa"/>
          </w:tcPr>
          <w:p w:rsidR="00B74FE0" w:rsidRPr="00374489" w:rsidRDefault="00B74FE0" w:rsidP="00C83402">
            <w:pPr>
              <w:pStyle w:val="a3"/>
              <w:rPr>
                <w:b/>
              </w:rPr>
            </w:pPr>
            <w:r w:rsidRPr="00374489">
              <w:rPr>
                <w:b/>
              </w:rPr>
              <w:t>Декабрь</w:t>
            </w:r>
          </w:p>
        </w:tc>
        <w:tc>
          <w:tcPr>
            <w:tcW w:w="6920" w:type="dxa"/>
          </w:tcPr>
          <w:p w:rsidR="00B74FE0" w:rsidRPr="00374489" w:rsidRDefault="00B74FE0" w:rsidP="00C83402">
            <w:pPr>
              <w:pStyle w:val="a3"/>
            </w:pPr>
            <w:proofErr w:type="gramStart"/>
            <w:r w:rsidRPr="00374489">
              <w:t>« Люблю</w:t>
            </w:r>
            <w:proofErr w:type="gramEnd"/>
            <w:r w:rsidRPr="00374489">
              <w:t xml:space="preserve"> тебя, мой  Казахстан» - праздник, по</w:t>
            </w:r>
            <w:r w:rsidR="00673984">
              <w:t xml:space="preserve">свящённый Дню </w:t>
            </w:r>
            <w:r w:rsidRPr="00374489">
              <w:t>независимости Республики Казахстан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«Новогоднее конфетти» -</w:t>
            </w:r>
            <w:r w:rsidR="00FC7F4F" w:rsidRPr="00374489">
              <w:t xml:space="preserve"> </w:t>
            </w:r>
            <w:r w:rsidRPr="00374489">
              <w:t>утренники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Консультация для родителей                                                                                         </w:t>
            </w:r>
          </w:p>
        </w:tc>
        <w:tc>
          <w:tcPr>
            <w:tcW w:w="2410" w:type="dxa"/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E0" w:rsidRPr="00374489" w:rsidTr="00673984">
        <w:trPr>
          <w:trHeight w:val="1106"/>
        </w:trPr>
        <w:tc>
          <w:tcPr>
            <w:tcW w:w="1302" w:type="dxa"/>
          </w:tcPr>
          <w:p w:rsidR="00B74FE0" w:rsidRPr="00374489" w:rsidRDefault="00B74FE0" w:rsidP="00C83402">
            <w:pPr>
              <w:pStyle w:val="a3"/>
              <w:rPr>
                <w:b/>
              </w:rPr>
            </w:pPr>
            <w:r w:rsidRPr="00374489">
              <w:rPr>
                <w:b/>
              </w:rPr>
              <w:t>Январь</w:t>
            </w:r>
          </w:p>
          <w:p w:rsidR="00B74FE0" w:rsidRPr="00374489" w:rsidRDefault="00B74FE0" w:rsidP="00C8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:rsidR="00B74FE0" w:rsidRPr="00374489" w:rsidRDefault="00B74FE0" w:rsidP="00C83402">
            <w:pPr>
              <w:pStyle w:val="a3"/>
              <w:rPr>
                <w:bCs/>
              </w:rPr>
            </w:pPr>
            <w:r w:rsidRPr="00374489">
              <w:rPr>
                <w:bCs/>
              </w:rPr>
              <w:t>Музыкальные развлечения:</w:t>
            </w:r>
          </w:p>
          <w:p w:rsidR="00B74FE0" w:rsidRPr="00374489" w:rsidRDefault="00B74FE0" w:rsidP="00C83402">
            <w:pPr>
              <w:pStyle w:val="a3"/>
              <w:rPr>
                <w:bCs/>
              </w:rPr>
            </w:pPr>
            <w:proofErr w:type="gramStart"/>
            <w:r w:rsidRPr="00374489">
              <w:rPr>
                <w:bCs/>
              </w:rPr>
              <w:t>« Прощание</w:t>
            </w:r>
            <w:proofErr w:type="gramEnd"/>
            <w:r w:rsidRPr="00374489">
              <w:rPr>
                <w:bCs/>
              </w:rPr>
              <w:t xml:space="preserve"> с елочкой»</w:t>
            </w:r>
          </w:p>
          <w:p w:rsidR="00B74FE0" w:rsidRPr="00374489" w:rsidRDefault="00B74FE0" w:rsidP="00C83402">
            <w:pPr>
              <w:pStyle w:val="a3"/>
              <w:rPr>
                <w:bCs/>
              </w:rPr>
            </w:pPr>
            <w:r w:rsidRPr="00374489">
              <w:rPr>
                <w:bCs/>
              </w:rPr>
              <w:t>«Зимние забавы».</w:t>
            </w:r>
          </w:p>
          <w:p w:rsidR="00B74FE0" w:rsidRPr="00374489" w:rsidRDefault="00B74FE0" w:rsidP="00C83402">
            <w:pPr>
              <w:pStyle w:val="a3"/>
              <w:rPr>
                <w:bCs/>
              </w:rPr>
            </w:pPr>
            <w:r w:rsidRPr="00374489">
              <w:rPr>
                <w:bCs/>
              </w:rPr>
              <w:t>Диагностика</w:t>
            </w:r>
          </w:p>
          <w:p w:rsidR="00FC7F4F" w:rsidRPr="00374489" w:rsidRDefault="00FC7F4F" w:rsidP="00C83402">
            <w:pPr>
              <w:pStyle w:val="a3"/>
              <w:rPr>
                <w:bCs/>
              </w:rPr>
            </w:pPr>
            <w:r w:rsidRPr="00374489">
              <w:t xml:space="preserve">Консультация для родителей </w:t>
            </w:r>
          </w:p>
        </w:tc>
        <w:tc>
          <w:tcPr>
            <w:tcW w:w="2410" w:type="dxa"/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Старшие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</w:tc>
      </w:tr>
      <w:tr w:rsidR="00B74FE0" w:rsidRPr="00374489" w:rsidTr="00673984">
        <w:trPr>
          <w:trHeight w:val="793"/>
        </w:trPr>
        <w:tc>
          <w:tcPr>
            <w:tcW w:w="1302" w:type="dxa"/>
          </w:tcPr>
          <w:p w:rsidR="00B74FE0" w:rsidRPr="00374489" w:rsidRDefault="00B74FE0" w:rsidP="00C83402">
            <w:pPr>
              <w:pStyle w:val="a3"/>
              <w:rPr>
                <w:b/>
              </w:rPr>
            </w:pPr>
            <w:r w:rsidRPr="00374489">
              <w:rPr>
                <w:b/>
              </w:rPr>
              <w:t>Февраль</w:t>
            </w:r>
          </w:p>
          <w:p w:rsidR="00B74FE0" w:rsidRPr="00374489" w:rsidRDefault="00B74FE0" w:rsidP="00C8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:rsidR="00B74FE0" w:rsidRPr="00374489" w:rsidRDefault="00B74FE0" w:rsidP="00C83402">
            <w:pPr>
              <w:pStyle w:val="a3"/>
            </w:pPr>
            <w:r w:rsidRPr="00374489">
              <w:t xml:space="preserve">Кукольный театр </w:t>
            </w:r>
            <w:proofErr w:type="gramStart"/>
            <w:r w:rsidRPr="00374489">
              <w:t>« По</w:t>
            </w:r>
            <w:proofErr w:type="gramEnd"/>
            <w:r w:rsidRPr="00374489">
              <w:t xml:space="preserve"> мотивам народных сказок»</w:t>
            </w:r>
          </w:p>
          <w:p w:rsidR="00B74FE0" w:rsidRPr="00374489" w:rsidRDefault="00B74FE0" w:rsidP="00C83402">
            <w:pPr>
              <w:pStyle w:val="a3"/>
            </w:pPr>
            <w:r w:rsidRPr="00374489">
              <w:rPr>
                <w:lang w:val="kk-KZ"/>
              </w:rPr>
              <w:t>Праздник «</w:t>
            </w:r>
            <w:r w:rsidRPr="00374489">
              <w:t xml:space="preserve"> Масленица»</w:t>
            </w:r>
          </w:p>
          <w:p w:rsidR="00D850A4" w:rsidRPr="00374489" w:rsidRDefault="00FC7F4F" w:rsidP="00D850A4">
            <w:pPr>
              <w:pStyle w:val="a3"/>
            </w:pPr>
            <w:r w:rsidRPr="00374489">
              <w:t>Консультация для родите</w:t>
            </w:r>
            <w:r w:rsidR="00D850A4" w:rsidRPr="00374489">
              <w:t>лей</w:t>
            </w:r>
          </w:p>
        </w:tc>
        <w:tc>
          <w:tcPr>
            <w:tcW w:w="2410" w:type="dxa"/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</w:tc>
      </w:tr>
      <w:tr w:rsidR="00B74FE0" w:rsidRPr="00374489" w:rsidTr="00673984">
        <w:trPr>
          <w:trHeight w:val="852"/>
        </w:trPr>
        <w:tc>
          <w:tcPr>
            <w:tcW w:w="1302" w:type="dxa"/>
          </w:tcPr>
          <w:p w:rsidR="00B74FE0" w:rsidRPr="00374489" w:rsidRDefault="00B74FE0" w:rsidP="00C83402">
            <w:pPr>
              <w:pStyle w:val="a3"/>
              <w:rPr>
                <w:b/>
              </w:rPr>
            </w:pPr>
            <w:r w:rsidRPr="00374489">
              <w:rPr>
                <w:b/>
              </w:rPr>
              <w:t>Март</w:t>
            </w:r>
          </w:p>
          <w:p w:rsidR="00B74FE0" w:rsidRPr="00374489" w:rsidRDefault="00B74FE0" w:rsidP="00C83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0" w:type="dxa"/>
          </w:tcPr>
          <w:p w:rsidR="00B74FE0" w:rsidRPr="00374489" w:rsidRDefault="00B74FE0" w:rsidP="00C83402">
            <w:pPr>
              <w:pStyle w:val="a3"/>
            </w:pPr>
            <w:r w:rsidRPr="00374489">
              <w:t>«Мамин праздник»- утренники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«</w:t>
            </w:r>
            <w:proofErr w:type="spellStart"/>
            <w:r w:rsidRPr="00374489">
              <w:t>Наурыз</w:t>
            </w:r>
            <w:proofErr w:type="spellEnd"/>
            <w:r w:rsidRPr="00374489">
              <w:t xml:space="preserve"> </w:t>
            </w:r>
            <w:proofErr w:type="spellStart"/>
            <w:r w:rsidRPr="00374489">
              <w:t>Мейрамы</w:t>
            </w:r>
            <w:proofErr w:type="spellEnd"/>
            <w:r w:rsidRPr="00374489">
              <w:t>» - праздник</w:t>
            </w:r>
          </w:p>
          <w:p w:rsidR="00B74FE0" w:rsidRPr="00374489" w:rsidRDefault="00B74FE0" w:rsidP="00C83402">
            <w:pPr>
              <w:pStyle w:val="a3"/>
            </w:pPr>
            <w:r w:rsidRPr="00374489">
              <w:rPr>
                <w:bCs/>
              </w:rPr>
              <w:t xml:space="preserve"> </w:t>
            </w:r>
            <w:r w:rsidRPr="00374489">
              <w:t>Консультация для родителей</w:t>
            </w:r>
          </w:p>
        </w:tc>
        <w:tc>
          <w:tcPr>
            <w:tcW w:w="2410" w:type="dxa"/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</w:tc>
      </w:tr>
      <w:tr w:rsidR="00B74FE0" w:rsidRPr="00374489" w:rsidTr="00673984">
        <w:trPr>
          <w:trHeight w:val="1068"/>
        </w:trPr>
        <w:tc>
          <w:tcPr>
            <w:tcW w:w="1302" w:type="dxa"/>
            <w:tcBorders>
              <w:top w:val="nil"/>
              <w:left w:val="single" w:sz="4" w:space="0" w:color="auto"/>
              <w:right w:val="nil"/>
            </w:tcBorders>
          </w:tcPr>
          <w:p w:rsidR="00B74FE0" w:rsidRPr="00374489" w:rsidRDefault="00B74FE0" w:rsidP="00C83402">
            <w:pPr>
              <w:pStyle w:val="a3"/>
            </w:pPr>
            <w:r w:rsidRPr="00374489">
              <w:rPr>
                <w:b/>
              </w:rPr>
              <w:t>Апрель</w:t>
            </w:r>
          </w:p>
          <w:p w:rsidR="00B74FE0" w:rsidRPr="00374489" w:rsidRDefault="00B74FE0" w:rsidP="00C83402">
            <w:pPr>
              <w:pStyle w:val="a3"/>
            </w:pPr>
          </w:p>
          <w:p w:rsidR="00B74FE0" w:rsidRPr="00374489" w:rsidRDefault="00B74FE0" w:rsidP="00C83402">
            <w:pPr>
              <w:pStyle w:val="a3"/>
            </w:pPr>
          </w:p>
          <w:p w:rsidR="00B74FE0" w:rsidRPr="00374489" w:rsidRDefault="00B74FE0" w:rsidP="00C83402">
            <w:pPr>
              <w:pStyle w:val="a3"/>
            </w:pPr>
          </w:p>
          <w:p w:rsidR="00B74FE0" w:rsidRPr="00374489" w:rsidRDefault="00B74FE0" w:rsidP="00C83402">
            <w:pPr>
              <w:pStyle w:val="a3"/>
            </w:pPr>
          </w:p>
        </w:tc>
        <w:tc>
          <w:tcPr>
            <w:tcW w:w="6920" w:type="dxa"/>
            <w:tcBorders>
              <w:top w:val="nil"/>
              <w:left w:val="single" w:sz="4" w:space="0" w:color="auto"/>
              <w:right w:val="nil"/>
            </w:tcBorders>
          </w:tcPr>
          <w:p w:rsidR="00B74FE0" w:rsidRPr="00374489" w:rsidRDefault="00B74FE0" w:rsidP="00C83402">
            <w:pPr>
              <w:pStyle w:val="a3"/>
            </w:pPr>
            <w:r w:rsidRPr="00374489">
              <w:t xml:space="preserve"> Консультация для родителей 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 Музыкальные развлечения: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«Весна на дворе, весело детворе»</w:t>
            </w:r>
          </w:p>
          <w:p w:rsidR="00B74FE0" w:rsidRPr="00374489" w:rsidRDefault="00D850A4" w:rsidP="00C83402">
            <w:pPr>
              <w:pStyle w:val="a3"/>
            </w:pPr>
            <w:r w:rsidRPr="00374489">
              <w:t>«Праздник смеха</w:t>
            </w:r>
            <w:r w:rsidR="00B74FE0" w:rsidRPr="00374489">
              <w:t xml:space="preserve">!»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Младшие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Старшие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группы</w:t>
            </w:r>
          </w:p>
        </w:tc>
      </w:tr>
      <w:tr w:rsidR="00B74FE0" w:rsidRPr="00374489" w:rsidTr="00673984">
        <w:trPr>
          <w:trHeight w:val="166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FE0" w:rsidRPr="00374489" w:rsidRDefault="00B74FE0" w:rsidP="00C83402">
            <w:pPr>
              <w:pStyle w:val="a3"/>
              <w:rPr>
                <w:b/>
              </w:rPr>
            </w:pPr>
            <w:r w:rsidRPr="00374489">
              <w:rPr>
                <w:b/>
              </w:rPr>
              <w:t>Май</w:t>
            </w:r>
          </w:p>
          <w:p w:rsidR="00B74FE0" w:rsidRPr="00374489" w:rsidRDefault="00B74FE0" w:rsidP="00C83402">
            <w:pPr>
              <w:pStyle w:val="a3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rPr>
                <w:b/>
              </w:rPr>
            </w:pPr>
          </w:p>
          <w:p w:rsidR="00B74FE0" w:rsidRPr="00374489" w:rsidRDefault="00B74FE0" w:rsidP="00C83402">
            <w:pPr>
              <w:pStyle w:val="a3"/>
              <w:rPr>
                <w:b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FE0" w:rsidRPr="00374489" w:rsidRDefault="00B74FE0" w:rsidP="00C83402">
            <w:pPr>
              <w:pStyle w:val="a3"/>
            </w:pPr>
            <w:r w:rsidRPr="00374489">
              <w:t>Праздник «Наша страна дружбой сильна»</w:t>
            </w:r>
          </w:p>
          <w:p w:rsidR="00B74FE0" w:rsidRPr="00374489" w:rsidRDefault="00D850A4" w:rsidP="00C83402">
            <w:pPr>
              <w:pStyle w:val="a3"/>
            </w:pPr>
            <w:r w:rsidRPr="00374489">
              <w:t xml:space="preserve">Развлечение </w:t>
            </w:r>
            <w:proofErr w:type="gramStart"/>
            <w:r w:rsidRPr="00374489">
              <w:t>« Мой</w:t>
            </w:r>
            <w:proofErr w:type="gramEnd"/>
            <w:r w:rsidRPr="00374489">
              <w:t xml:space="preserve"> папа самый лучший</w:t>
            </w:r>
            <w:r w:rsidR="00B74FE0" w:rsidRPr="00374489">
              <w:t>»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Выпускной бал</w:t>
            </w:r>
          </w:p>
          <w:p w:rsidR="00B74FE0" w:rsidRPr="00374489" w:rsidRDefault="00B74FE0" w:rsidP="00C83402">
            <w:pPr>
              <w:pStyle w:val="a3"/>
            </w:pPr>
            <w:r w:rsidRPr="00374489">
              <w:t xml:space="preserve">Диагностика 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Консультации ля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Старшие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группы</w:t>
            </w:r>
          </w:p>
          <w:p w:rsidR="00D850A4" w:rsidRPr="00374489" w:rsidRDefault="00D850A4" w:rsidP="00C83402">
            <w:pPr>
              <w:pStyle w:val="a3"/>
            </w:pPr>
            <w:r w:rsidRPr="00374489">
              <w:t>ГПП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  <w:p w:rsidR="00B74FE0" w:rsidRPr="00374489" w:rsidRDefault="00B74FE0" w:rsidP="00C83402">
            <w:pPr>
              <w:pStyle w:val="a3"/>
            </w:pPr>
            <w:r w:rsidRPr="00374489">
              <w:t>Все гру</w:t>
            </w:r>
            <w:bookmarkStart w:id="0" w:name="_GoBack"/>
            <w:r w:rsidRPr="00374489">
              <w:t>п</w:t>
            </w:r>
            <w:bookmarkEnd w:id="0"/>
            <w:r w:rsidRPr="00374489">
              <w:t>пы</w:t>
            </w:r>
          </w:p>
        </w:tc>
      </w:tr>
      <w:tr w:rsidR="00B74FE0" w:rsidRPr="00374489" w:rsidTr="00673984">
        <w:trPr>
          <w:trHeight w:val="84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FE0" w:rsidRPr="00374489" w:rsidRDefault="00B74FE0" w:rsidP="00C83402">
            <w:pPr>
              <w:pStyle w:val="a3"/>
              <w:rPr>
                <w:b/>
              </w:rPr>
            </w:pPr>
            <w:r w:rsidRPr="00374489">
              <w:rPr>
                <w:b/>
              </w:rPr>
              <w:t>Июнь</w:t>
            </w:r>
          </w:p>
          <w:p w:rsidR="00B74FE0" w:rsidRPr="00374489" w:rsidRDefault="00B74FE0" w:rsidP="00C83402">
            <w:pPr>
              <w:pStyle w:val="a3"/>
              <w:rPr>
                <w:b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4FE0" w:rsidRPr="00374489" w:rsidRDefault="00B74FE0" w:rsidP="00C83402">
            <w:pPr>
              <w:pStyle w:val="a3"/>
            </w:pPr>
            <w:r w:rsidRPr="00374489">
              <w:t>1 июня – День Защиты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E0" w:rsidRPr="00374489" w:rsidRDefault="00B74FE0" w:rsidP="00C83402">
            <w:pPr>
              <w:pStyle w:val="a3"/>
            </w:pPr>
            <w:r w:rsidRPr="00374489">
              <w:t>Все группы</w:t>
            </w:r>
          </w:p>
        </w:tc>
      </w:tr>
    </w:tbl>
    <w:p w:rsidR="006D4C0A" w:rsidRPr="00374489" w:rsidRDefault="006D4C0A" w:rsidP="00673984">
      <w:pPr>
        <w:rPr>
          <w:rFonts w:ascii="Times New Roman" w:hAnsi="Times New Roman" w:cs="Times New Roman"/>
          <w:sz w:val="24"/>
          <w:szCs w:val="24"/>
        </w:rPr>
      </w:pPr>
    </w:p>
    <w:sectPr w:rsidR="006D4C0A" w:rsidRPr="00374489" w:rsidSect="00673984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E0"/>
    <w:rsid w:val="00374489"/>
    <w:rsid w:val="005029E9"/>
    <w:rsid w:val="00673984"/>
    <w:rsid w:val="006D4C0A"/>
    <w:rsid w:val="00B74FE0"/>
    <w:rsid w:val="00D850A4"/>
    <w:rsid w:val="00D978F1"/>
    <w:rsid w:val="00F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0CA8"/>
  <w15:docId w15:val="{8EB01750-BD40-4717-855D-7F5B606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link w:val="a4"/>
    <w:uiPriority w:val="1"/>
    <w:qFormat/>
    <w:rsid w:val="00B74F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aliases w:val="основной Знак"/>
    <w:basedOn w:val="a0"/>
    <w:link w:val="a3"/>
    <w:uiPriority w:val="1"/>
    <w:rsid w:val="00B74F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4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 69</cp:lastModifiedBy>
  <cp:revision>2</cp:revision>
  <cp:lastPrinted>2022-08-25T09:19:00Z</cp:lastPrinted>
  <dcterms:created xsi:type="dcterms:W3CDTF">2022-08-25T09:20:00Z</dcterms:created>
  <dcterms:modified xsi:type="dcterms:W3CDTF">2022-08-25T09:20:00Z</dcterms:modified>
</cp:coreProperties>
</file>