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55" w:rsidRPr="003D6FD7" w:rsidRDefault="00473955" w:rsidP="0047395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>Образовательные программы</w:t>
      </w:r>
    </w:p>
    <w:p w:rsidR="00473955" w:rsidRPr="003D6FD7" w:rsidRDefault="00473955" w:rsidP="00473955">
      <w:pPr>
        <w:spacing w:after="0" w:line="276" w:lineRule="auto"/>
        <w:ind w:firstLine="708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val="ru-RU" w:eastAsia="ru-RU" w:bidi="ar-SA"/>
        </w:rPr>
        <w:t>Ясли сад </w:t>
      </w:r>
      <w:r w:rsidRPr="003D6FD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– это живой организм, который дышит, чувствует, радуется, огорчается. У него есть свое имя – </w:t>
      </w:r>
      <w:r w:rsidRPr="003D6FD7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val="ru-RU" w:eastAsia="ru-RU" w:bidi="ar-SA"/>
        </w:rPr>
        <w:t>«РАДУГА»</w:t>
      </w:r>
      <w:r w:rsidRPr="003D6FD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. Именно так называется наш детский сад. 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</w:t>
      </w:r>
      <w:r w:rsidRPr="003D6FD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Мы стараемся проникнуть в каждое детское сердечко, поселить в нём радость, любовь, доброту. </w:t>
      </w:r>
    </w:p>
    <w:p w:rsidR="00473955" w:rsidRPr="003D6FD7" w:rsidRDefault="00473955" w:rsidP="00473955">
      <w:pPr>
        <w:spacing w:after="0" w:line="276" w:lineRule="auto"/>
        <w:ind w:firstLine="708"/>
        <w:rPr>
          <w:rFonts w:ascii="Verdana" w:eastAsia="Times New Roman" w:hAnsi="Verdana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Малыши, как губки, впитывают информацию, которую получают </w:t>
      </w:r>
      <w:proofErr w:type="gramStart"/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в первые</w:t>
      </w:r>
      <w:proofErr w:type="gramEnd"/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годы своей жизни. В детском саду мы уделяем много времени воспитанию и обучению. Наша основная задача — это грамотно направлять малыша в его познавательном процессе, предлагая интересную и главное полезную информацию. Каждое занятие — это часть увлекательной игры, в течение которой ребенок осваивает новые навыки и знания.</w:t>
      </w:r>
    </w:p>
    <w:p w:rsidR="00473955" w:rsidRPr="003D6FD7" w:rsidRDefault="00473955" w:rsidP="00473955">
      <w:pPr>
        <w:spacing w:after="0" w:line="276" w:lineRule="auto"/>
        <w:ind w:firstLine="708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Система воспитательно-образовательной работы с детьми строится по следующим направлениям:</w:t>
      </w:r>
    </w:p>
    <w:p w:rsidR="00473955" w:rsidRPr="003D6FD7" w:rsidRDefault="00473955" w:rsidP="004739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Учебная деятельность: </w:t>
      </w:r>
      <w:r w:rsidR="003D6FD7" w:rsidRPr="003D6FD7">
        <w:rPr>
          <w:rFonts w:ascii="Times New Roman" w:eastAsia="Times New Roman" w:hAnsi="Times New Roman" w:cs="Times New Roman"/>
          <w:bCs/>
          <w:i w:val="0"/>
          <w:sz w:val="32"/>
          <w:szCs w:val="32"/>
          <w:lang w:val="ru-RU" w:eastAsia="ru-RU" w:bidi="ar-SA"/>
        </w:rPr>
        <w:t>Познание (естествознание, основы математике, конструирование). Коммуникация</w:t>
      </w:r>
      <w:r w:rsidR="003D6FD7" w:rsidRPr="003D6FD7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val="ru-RU" w:eastAsia="ru-RU" w:bidi="ar-SA"/>
        </w:rPr>
        <w:t xml:space="preserve"> (</w:t>
      </w:r>
      <w:r w:rsidR="003D6FD7"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развитие речи, обучение грамоте, художественная литература). Творчество (рисование, лепка, аппликация, музыка). Здоровье (физкультура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).</w:t>
      </w:r>
    </w:p>
    <w:p w:rsidR="00473955" w:rsidRPr="003D6FD7" w:rsidRDefault="00473955" w:rsidP="004739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Игровая деятельность: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 социально-ролевые игры, дидактические игры, развивающие игры, подвижные игры, театра</w:t>
      </w:r>
      <w:r w:rsidR="003D6FD7"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лизованные игры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.</w:t>
      </w:r>
    </w:p>
    <w:p w:rsidR="00473955" w:rsidRPr="003D6FD7" w:rsidRDefault="00473955" w:rsidP="004739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3D6FD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Коррекционная работа: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 занятия пальчиковой и артикуляционной гимнастикой, занятия с логопедом, занятия с психологом, занятия с дефектологом, ЛФК, массаж.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br/>
      </w:r>
      <w:r w:rsidRPr="003D6FD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Совместная деятельность с детьми: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 экспериментирование, чтение детской художественной литературы, конструирование, рассматривание картин, этические беседы, дидактические игры. </w:t>
      </w:r>
      <w:r w:rsidRPr="003D6FD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br/>
      </w:r>
    </w:p>
    <w:p w:rsidR="003A5CC7" w:rsidRPr="003D6FD7" w:rsidRDefault="003A5CC7" w:rsidP="00473955">
      <w:pPr>
        <w:spacing w:after="0" w:line="276" w:lineRule="auto"/>
        <w:rPr>
          <w:sz w:val="32"/>
          <w:szCs w:val="32"/>
          <w:lang w:val="ru-RU"/>
        </w:rPr>
      </w:pPr>
    </w:p>
    <w:sectPr w:rsidR="003A5CC7" w:rsidRPr="003D6FD7" w:rsidSect="003A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955"/>
    <w:rsid w:val="001E07BB"/>
    <w:rsid w:val="003A5CC7"/>
    <w:rsid w:val="003D6FD7"/>
    <w:rsid w:val="00473955"/>
    <w:rsid w:val="00652347"/>
    <w:rsid w:val="006B2C5C"/>
    <w:rsid w:val="006C15D5"/>
    <w:rsid w:val="006D0657"/>
    <w:rsid w:val="00752DAE"/>
    <w:rsid w:val="0077454D"/>
    <w:rsid w:val="00B44828"/>
    <w:rsid w:val="00C51F49"/>
    <w:rsid w:val="00C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7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7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Company>diakov.net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2022-02-24T16:20:00Z</dcterms:created>
  <dcterms:modified xsi:type="dcterms:W3CDTF">2022-02-28T17:30:00Z</dcterms:modified>
</cp:coreProperties>
</file>